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3D6A" w:rsidRPr="00D650F5" w:rsidRDefault="000A3D6A">
      <w:pPr>
        <w:widowControl w:val="0"/>
        <w:spacing w:after="0"/>
        <w:rPr>
          <w:rFonts w:asciiTheme="minorHAnsi" w:hAnsiTheme="minorHAnsi" w:cstheme="minorHAnsi"/>
          <w:szCs w:val="22"/>
          <w:lang w:val="ca-ES"/>
        </w:rPr>
      </w:pPr>
    </w:p>
    <w:tbl>
      <w:tblPr>
        <w:tblStyle w:val="a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1134"/>
        <w:gridCol w:w="2560"/>
        <w:gridCol w:w="248"/>
        <w:gridCol w:w="1653"/>
        <w:gridCol w:w="2059"/>
        <w:gridCol w:w="46"/>
        <w:gridCol w:w="977"/>
        <w:gridCol w:w="1560"/>
        <w:gridCol w:w="1626"/>
      </w:tblGrid>
      <w:tr w:rsidR="000A3D6A" w:rsidRPr="00D650F5" w:rsidTr="00A20183">
        <w:tc>
          <w:tcPr>
            <w:tcW w:w="3491" w:type="dxa"/>
            <w:gridSpan w:val="2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GRUP CLASSE</w:t>
            </w:r>
          </w:p>
        </w:tc>
        <w:tc>
          <w:tcPr>
            <w:tcW w:w="2560" w:type="dxa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DURADA</w:t>
            </w:r>
          </w:p>
        </w:tc>
        <w:tc>
          <w:tcPr>
            <w:tcW w:w="1901" w:type="dxa"/>
            <w:gridSpan w:val="2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PERIODE</w:t>
            </w:r>
          </w:p>
        </w:tc>
        <w:tc>
          <w:tcPr>
            <w:tcW w:w="3082" w:type="dxa"/>
            <w:gridSpan w:val="3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CURS ESCOLAR</w:t>
            </w:r>
          </w:p>
        </w:tc>
        <w:tc>
          <w:tcPr>
            <w:tcW w:w="3186" w:type="dxa"/>
            <w:gridSpan w:val="2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PROFESSORA</w:t>
            </w:r>
          </w:p>
        </w:tc>
      </w:tr>
      <w:tr w:rsidR="000A3D6A" w:rsidRPr="00D650F5" w:rsidTr="00A20183">
        <w:tc>
          <w:tcPr>
            <w:tcW w:w="3491" w:type="dxa"/>
            <w:gridSpan w:val="2"/>
          </w:tcPr>
          <w:p w:rsidR="000A3D6A" w:rsidRPr="00D650F5" w:rsidRDefault="00F668F6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1r ESO</w:t>
            </w:r>
          </w:p>
        </w:tc>
        <w:tc>
          <w:tcPr>
            <w:tcW w:w="2560" w:type="dxa"/>
          </w:tcPr>
          <w:p w:rsidR="000A3D6A" w:rsidRPr="00D650F5" w:rsidRDefault="00084C9A" w:rsidP="00084C9A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F668F6" w:rsidRPr="00C04FF2">
              <w:rPr>
                <w:lang w:val="ca-ES"/>
              </w:rPr>
              <w:t>sessi</w:t>
            </w:r>
            <w:r>
              <w:rPr>
                <w:lang w:val="ca-ES"/>
              </w:rPr>
              <w:t>ó</w:t>
            </w:r>
            <w:r w:rsidR="00F668F6" w:rsidRPr="00C04FF2">
              <w:rPr>
                <w:lang w:val="ca-ES"/>
              </w:rPr>
              <w:t xml:space="preserve"> de 60 minuts </w:t>
            </w:r>
          </w:p>
        </w:tc>
        <w:tc>
          <w:tcPr>
            <w:tcW w:w="1901" w:type="dxa"/>
            <w:gridSpan w:val="2"/>
          </w:tcPr>
          <w:p w:rsidR="000A3D6A" w:rsidRPr="00D650F5" w:rsidRDefault="00F668F6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3r Trimestre</w:t>
            </w:r>
          </w:p>
        </w:tc>
        <w:tc>
          <w:tcPr>
            <w:tcW w:w="3082" w:type="dxa"/>
            <w:gridSpan w:val="3"/>
          </w:tcPr>
          <w:p w:rsidR="000A3D6A" w:rsidRPr="00D650F5" w:rsidRDefault="005549D8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>2014-2015</w:t>
            </w:r>
          </w:p>
        </w:tc>
        <w:tc>
          <w:tcPr>
            <w:tcW w:w="3186" w:type="dxa"/>
            <w:gridSpan w:val="2"/>
          </w:tcPr>
          <w:p w:rsidR="000A3D6A" w:rsidRPr="00D650F5" w:rsidRDefault="005549D8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 xml:space="preserve">Mª Carmen </w:t>
            </w:r>
            <w:proofErr w:type="spellStart"/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>Lainez</w:t>
            </w:r>
            <w:proofErr w:type="spellEnd"/>
          </w:p>
        </w:tc>
      </w:tr>
      <w:tr w:rsidR="000A3D6A" w:rsidRPr="00D650F5">
        <w:tc>
          <w:tcPr>
            <w:tcW w:w="7952" w:type="dxa"/>
            <w:gridSpan w:val="5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MATÈRIA</w:t>
            </w:r>
          </w:p>
        </w:tc>
        <w:tc>
          <w:tcPr>
            <w:tcW w:w="6268" w:type="dxa"/>
            <w:gridSpan w:val="5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TITOL DE LA UNITAT</w:t>
            </w:r>
          </w:p>
        </w:tc>
      </w:tr>
      <w:tr w:rsidR="000A3D6A" w:rsidRPr="00D650F5">
        <w:tc>
          <w:tcPr>
            <w:tcW w:w="7952" w:type="dxa"/>
            <w:gridSpan w:val="5"/>
          </w:tcPr>
          <w:p w:rsidR="000A3D6A" w:rsidRDefault="005549D8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>Tutoria</w:t>
            </w:r>
          </w:p>
          <w:p w:rsidR="00474CA3" w:rsidRPr="00D650F5" w:rsidRDefault="00474CA3" w:rsidP="00681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6268" w:type="dxa"/>
            <w:gridSpan w:val="5"/>
          </w:tcPr>
          <w:p w:rsidR="00474CA3" w:rsidRPr="00D650F5" w:rsidRDefault="00084C9A" w:rsidP="005400A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“Valora</w:t>
            </w:r>
            <w:r w:rsidR="005400A0">
              <w:rPr>
                <w:rFonts w:asciiTheme="minorHAnsi" w:hAnsiTheme="minorHAnsi" w:cstheme="minorHAnsi"/>
                <w:szCs w:val="22"/>
                <w:lang w:val="ca-ES"/>
              </w:rPr>
              <w:t xml:space="preserve">ció personal </w:t>
            </w:r>
            <w:r w:rsidR="00A20183">
              <w:rPr>
                <w:rFonts w:asciiTheme="minorHAnsi" w:hAnsiTheme="minorHAnsi" w:cstheme="minorHAnsi"/>
                <w:szCs w:val="22"/>
                <w:lang w:val="ca-ES"/>
              </w:rPr>
              <w:t xml:space="preserve">d’un mateix </w:t>
            </w:r>
            <w:r w:rsidR="005400A0">
              <w:rPr>
                <w:rFonts w:asciiTheme="minorHAnsi" w:hAnsiTheme="minorHAnsi" w:cstheme="minorHAnsi"/>
                <w:szCs w:val="22"/>
                <w:lang w:val="ca-ES"/>
              </w:rPr>
              <w:t>i dels altres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”</w:t>
            </w:r>
          </w:p>
        </w:tc>
      </w:tr>
      <w:tr w:rsidR="000A3D6A" w:rsidRPr="00D650F5">
        <w:tc>
          <w:tcPr>
            <w:tcW w:w="6299" w:type="dxa"/>
            <w:gridSpan w:val="4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eastAsia="Verdana" w:hAnsiTheme="minorHAnsi" w:cstheme="minorHAnsi"/>
                <w:b/>
                <w:szCs w:val="22"/>
                <w:lang w:val="ca-ES"/>
              </w:rPr>
              <w:t>OBJECTIUS/ COMPETÈNCIES</w:t>
            </w:r>
          </w:p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L’alumne ha de ser competent per a:</w:t>
            </w:r>
          </w:p>
        </w:tc>
        <w:tc>
          <w:tcPr>
            <w:tcW w:w="3758" w:type="dxa"/>
            <w:gridSpan w:val="3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eastAsia="Verdana" w:hAnsiTheme="minorHAnsi" w:cstheme="minorHAnsi"/>
                <w:b/>
                <w:szCs w:val="22"/>
                <w:lang w:val="ca-ES"/>
              </w:rPr>
              <w:t>CONTINGUTS EN CLAU COMPETENCIAL</w:t>
            </w:r>
          </w:p>
          <w:p w:rsidR="000A3D6A" w:rsidRPr="00D650F5" w:rsidRDefault="000A3D6A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163" w:type="dxa"/>
            <w:gridSpan w:val="3"/>
            <w:shd w:val="clear" w:color="auto" w:fill="C4BC96"/>
          </w:tcPr>
          <w:p w:rsidR="000A3D6A" w:rsidRPr="00D650F5" w:rsidRDefault="00790F69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eastAsia="Verdana" w:hAnsiTheme="minorHAnsi" w:cstheme="minorHAnsi"/>
                <w:b/>
                <w:szCs w:val="22"/>
                <w:lang w:val="ca-ES"/>
              </w:rPr>
              <w:t>CRITERIS D’AVALUACIÓ</w:t>
            </w:r>
          </w:p>
          <w:p w:rsidR="000A3D6A" w:rsidRPr="00D650F5" w:rsidRDefault="000A3D6A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</w:tr>
      <w:tr w:rsidR="00F55F3F" w:rsidRPr="00D650F5" w:rsidTr="00F55F3F">
        <w:trPr>
          <w:trHeight w:val="367"/>
        </w:trPr>
        <w:tc>
          <w:tcPr>
            <w:tcW w:w="6299" w:type="dxa"/>
            <w:gridSpan w:val="4"/>
            <w:vMerge w:val="restart"/>
          </w:tcPr>
          <w:p w:rsidR="00F55F3F" w:rsidRPr="00D650F5" w:rsidRDefault="00F55F3F" w:rsidP="006B727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Valorar i descriure diferents aspectes personals, com la valoració personal, l’autoeficàcia i l’autoimatge.   </w:t>
            </w:r>
          </w:p>
          <w:p w:rsidR="00F55F3F" w:rsidRPr="00D650F5" w:rsidRDefault="00F55F3F" w:rsidP="006B7270">
            <w:pPr>
              <w:autoSpaceDE w:val="0"/>
              <w:autoSpaceDN w:val="0"/>
              <w:adjustRightInd w:val="0"/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3758" w:type="dxa"/>
            <w:gridSpan w:val="3"/>
            <w:vMerge w:val="restart"/>
          </w:tcPr>
          <w:p w:rsidR="00F55F3F" w:rsidRDefault="00F55F3F" w:rsidP="00B02BE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 xml:space="preserve">Autoconeixement i Autoestima. Consciència de si mateix.  </w:t>
            </w:r>
          </w:p>
          <w:p w:rsidR="00F55F3F" w:rsidRPr="00D650F5" w:rsidRDefault="00F55F3F" w:rsidP="00B02BE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F55F3F" w:rsidRPr="00D650F5" w:rsidRDefault="00F55F3F" w:rsidP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Descriu què és la valoració personal, l’autoeficàcia i l’autoimatge. </w:t>
            </w:r>
          </w:p>
        </w:tc>
      </w:tr>
      <w:tr w:rsidR="00F55F3F" w:rsidRPr="00D650F5" w:rsidTr="00D8077B">
        <w:trPr>
          <w:trHeight w:val="367"/>
        </w:trPr>
        <w:tc>
          <w:tcPr>
            <w:tcW w:w="6299" w:type="dxa"/>
            <w:gridSpan w:val="4"/>
            <w:vMerge/>
          </w:tcPr>
          <w:p w:rsidR="00F55F3F" w:rsidRDefault="00F55F3F" w:rsidP="006B727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3758" w:type="dxa"/>
            <w:gridSpan w:val="3"/>
            <w:vMerge/>
          </w:tcPr>
          <w:p w:rsidR="00F55F3F" w:rsidRPr="00D650F5" w:rsidRDefault="00F55F3F" w:rsidP="00B02BE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F55F3F" w:rsidRDefault="00F55F3F" w:rsidP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Percep que fa coses molt bé.</w:t>
            </w:r>
          </w:p>
        </w:tc>
      </w:tr>
      <w:tr w:rsidR="00F55F3F" w:rsidRPr="00D650F5" w:rsidTr="00F55F3F">
        <w:trPr>
          <w:trHeight w:val="685"/>
        </w:trPr>
        <w:tc>
          <w:tcPr>
            <w:tcW w:w="6299" w:type="dxa"/>
            <w:gridSpan w:val="4"/>
          </w:tcPr>
          <w:p w:rsidR="00F55F3F" w:rsidRDefault="00F55F3F" w:rsidP="00084C9A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Reforçar positivament aspectes d’altres persones.</w:t>
            </w:r>
          </w:p>
          <w:p w:rsidR="00F55F3F" w:rsidRPr="00D650F5" w:rsidRDefault="00F55F3F" w:rsidP="00F55F3F">
            <w:pPr>
              <w:pStyle w:val="Prrafodelista"/>
              <w:autoSpaceDE w:val="0"/>
              <w:autoSpaceDN w:val="0"/>
              <w:adjustRightInd w:val="0"/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3758" w:type="dxa"/>
            <w:gridSpan w:val="3"/>
          </w:tcPr>
          <w:p w:rsidR="00F55F3F" w:rsidRPr="00D650F5" w:rsidRDefault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Respecte i valoració dels altres.</w:t>
            </w:r>
          </w:p>
        </w:tc>
        <w:tc>
          <w:tcPr>
            <w:tcW w:w="4163" w:type="dxa"/>
            <w:gridSpan w:val="3"/>
          </w:tcPr>
          <w:p w:rsidR="00F55F3F" w:rsidRPr="00D650F5" w:rsidRDefault="00F55F3F" w:rsidP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Reconeix els factors que influeixen en la valoració personal. </w:t>
            </w:r>
          </w:p>
        </w:tc>
      </w:tr>
      <w:tr w:rsidR="00F55F3F" w:rsidRPr="00D650F5" w:rsidTr="00F55F3F">
        <w:trPr>
          <w:trHeight w:val="1120"/>
        </w:trPr>
        <w:tc>
          <w:tcPr>
            <w:tcW w:w="6299" w:type="dxa"/>
            <w:gridSpan w:val="4"/>
          </w:tcPr>
          <w:p w:rsidR="00F55F3F" w:rsidRPr="00D650F5" w:rsidRDefault="00F55F3F" w:rsidP="006B7270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Expressar l</w:t>
            </w: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>es pròpies emocions, sentiments, necessitats i idees, capaç de conversar en grup, tenint en compte la comunicació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verbal però també la no verbal.</w:t>
            </w:r>
          </w:p>
          <w:p w:rsidR="00F55F3F" w:rsidRPr="00D650F5" w:rsidRDefault="00F55F3F" w:rsidP="006B7270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3758" w:type="dxa"/>
            <w:gridSpan w:val="3"/>
          </w:tcPr>
          <w:p w:rsidR="00F55F3F" w:rsidRPr="00D605AF" w:rsidRDefault="00A20183" w:rsidP="00D605A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Expressió de missatges orals i</w:t>
            </w:r>
            <w:r w:rsidR="00F55F3F" w:rsidRPr="00D605AF">
              <w:rPr>
                <w:rFonts w:asciiTheme="minorHAnsi" w:hAnsiTheme="minorHAnsi" w:cstheme="minorHAnsi"/>
                <w:szCs w:val="22"/>
                <w:lang w:val="ca-ES"/>
              </w:rPr>
              <w:t xml:space="preserve"> escrits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.</w:t>
            </w:r>
          </w:p>
          <w:p w:rsidR="00F55F3F" w:rsidRPr="00D605AF" w:rsidRDefault="00F55F3F" w:rsidP="00D605AF">
            <w:pPr>
              <w:jc w:val="both"/>
              <w:textAlignment w:val="baseline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Utilització de </w:t>
            </w:r>
            <w:r w:rsidRPr="00D605AF">
              <w:rPr>
                <w:rFonts w:asciiTheme="minorHAnsi" w:hAnsiTheme="minorHAnsi" w:cstheme="minorHAnsi"/>
                <w:szCs w:val="22"/>
                <w:lang w:val="ca-ES"/>
              </w:rPr>
              <w:t>diferents recursos verbals i no verbals.</w:t>
            </w:r>
          </w:p>
          <w:p w:rsidR="00F55F3F" w:rsidRPr="00D650F5" w:rsidRDefault="00F55F3F" w:rsidP="00D605A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F55F3F" w:rsidRPr="00D650F5" w:rsidRDefault="00F55F3F" w:rsidP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Transmet missatges positius. </w:t>
            </w:r>
          </w:p>
        </w:tc>
      </w:tr>
      <w:tr w:rsidR="005B31EB" w:rsidRPr="00D650F5" w:rsidTr="005B31EB">
        <w:trPr>
          <w:trHeight w:val="488"/>
        </w:trPr>
        <w:tc>
          <w:tcPr>
            <w:tcW w:w="6299" w:type="dxa"/>
            <w:gridSpan w:val="4"/>
            <w:vMerge w:val="restart"/>
          </w:tcPr>
          <w:p w:rsidR="005B31EB" w:rsidRDefault="005B31EB" w:rsidP="006B7270">
            <w:pPr>
              <w:pStyle w:val="Prrafodelista"/>
              <w:numPr>
                <w:ilvl w:val="0"/>
                <w:numId w:val="6"/>
              </w:numPr>
              <w:ind w:left="399"/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>Aprendre a viure junts (a partir de les relacions amb els altres, la comprensió i interacció amb la realitat social i el valor i respecte per les diferències)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.</w:t>
            </w:r>
          </w:p>
          <w:p w:rsidR="005B31EB" w:rsidRDefault="005B31EB" w:rsidP="00D34E4D">
            <w:pPr>
              <w:jc w:val="both"/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5B31EB" w:rsidRPr="00D34E4D" w:rsidRDefault="005B31EB" w:rsidP="00F55F3F">
            <w:pPr>
              <w:spacing w:after="240"/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3758" w:type="dxa"/>
            <w:gridSpan w:val="3"/>
            <w:vMerge w:val="restart"/>
          </w:tcPr>
          <w:p w:rsidR="005B31EB" w:rsidRPr="00D605AF" w:rsidRDefault="005B31EB" w:rsidP="00D605AF">
            <w:pPr>
              <w:jc w:val="both"/>
              <w:textAlignment w:val="baseline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Valors (respecte, honestedat, </w:t>
            </w:r>
            <w:proofErr w:type="spellStart"/>
            <w:r>
              <w:rPr>
                <w:rFonts w:asciiTheme="minorHAnsi" w:hAnsiTheme="minorHAnsi" w:cstheme="minorHAnsi"/>
                <w:szCs w:val="22"/>
                <w:lang w:val="ca-ES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ca-ES"/>
              </w:rPr>
              <w:t>).</w:t>
            </w:r>
          </w:p>
          <w:p w:rsidR="005B31EB" w:rsidRDefault="005B31EB" w:rsidP="00D605AF">
            <w:pPr>
              <w:jc w:val="both"/>
              <w:textAlignment w:val="baseline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H</w:t>
            </w:r>
            <w:r w:rsidRPr="00D605AF">
              <w:rPr>
                <w:rFonts w:asciiTheme="minorHAnsi" w:hAnsiTheme="minorHAnsi" w:cstheme="minorHAnsi"/>
                <w:szCs w:val="22"/>
                <w:lang w:val="ca-ES"/>
              </w:rPr>
              <w:t>abilitats socials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(Iniciativa</w:t>
            </w:r>
            <w:r w:rsidR="005C586E">
              <w:rPr>
                <w:rFonts w:asciiTheme="minorHAnsi" w:hAnsiTheme="minorHAnsi" w:cstheme="minorHAnsi"/>
                <w:szCs w:val="22"/>
                <w:lang w:val="ca-ES"/>
              </w:rPr>
              <w:t xml:space="preserve">, saber dirigir-se als altres, </w:t>
            </w:r>
            <w:proofErr w:type="spellStart"/>
            <w:r w:rsidR="005C586E">
              <w:rPr>
                <w:rFonts w:asciiTheme="minorHAnsi" w:hAnsiTheme="minorHAnsi" w:cstheme="minorHAnsi"/>
                <w:szCs w:val="22"/>
                <w:lang w:val="ca-ES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ca-ES"/>
              </w:rPr>
              <w:t>)</w:t>
            </w:r>
            <w:r w:rsidRPr="00D605AF">
              <w:rPr>
                <w:rFonts w:asciiTheme="minorHAnsi" w:hAnsiTheme="minorHAnsi" w:cstheme="minorHAnsi"/>
                <w:szCs w:val="22"/>
                <w:lang w:val="ca-ES"/>
              </w:rPr>
              <w:t>.</w:t>
            </w:r>
          </w:p>
          <w:p w:rsidR="005B31EB" w:rsidRPr="00D605AF" w:rsidRDefault="005B31EB" w:rsidP="00D605AF">
            <w:pPr>
              <w:jc w:val="both"/>
              <w:textAlignment w:val="baseline"/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5B31EB" w:rsidRPr="00D605AF" w:rsidRDefault="005B31EB" w:rsidP="00D605AF">
            <w:pPr>
              <w:jc w:val="both"/>
              <w:textAlignment w:val="baseline"/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5B31EB" w:rsidRPr="00D650F5" w:rsidRDefault="005B31EB" w:rsidP="00273E56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5B31EB" w:rsidRPr="00D650F5" w:rsidRDefault="005B31EB" w:rsidP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szCs w:val="22"/>
                <w:lang w:val="ca-ES"/>
              </w:rPr>
              <w:t>Interactua amb els iguals de forma positiva.</w:t>
            </w:r>
          </w:p>
        </w:tc>
      </w:tr>
      <w:tr w:rsidR="009A1EA8" w:rsidRPr="00D650F5">
        <w:trPr>
          <w:trHeight w:val="80"/>
        </w:trPr>
        <w:tc>
          <w:tcPr>
            <w:tcW w:w="6299" w:type="dxa"/>
            <w:gridSpan w:val="4"/>
            <w:vMerge/>
          </w:tcPr>
          <w:p w:rsidR="009A1EA8" w:rsidRPr="00D650F5" w:rsidRDefault="009A1EA8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3758" w:type="dxa"/>
            <w:gridSpan w:val="3"/>
            <w:vMerge/>
          </w:tcPr>
          <w:p w:rsidR="009A1EA8" w:rsidRPr="00D650F5" w:rsidRDefault="009A1EA8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4163" w:type="dxa"/>
            <w:gridSpan w:val="3"/>
          </w:tcPr>
          <w:p w:rsidR="009A1EA8" w:rsidRPr="00D650F5" w:rsidRDefault="00F55F3F" w:rsidP="00F55F3F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Mostra interès i respecte, guardant torn de paraula, i </w:t>
            </w:r>
            <w:r w:rsidR="002B2743" w:rsidRPr="00D650F5">
              <w:rPr>
                <w:rFonts w:asciiTheme="minorHAnsi" w:hAnsiTheme="minorHAnsi" w:cstheme="minorHAnsi"/>
                <w:szCs w:val="22"/>
                <w:lang w:val="ca-ES"/>
              </w:rPr>
              <w:t xml:space="preserve">escoltant les aportacions de la resta de companys i companyes. </w:t>
            </w:r>
          </w:p>
        </w:tc>
      </w:tr>
      <w:tr w:rsidR="009A1EA8" w:rsidRPr="00D650F5">
        <w:tc>
          <w:tcPr>
            <w:tcW w:w="14220" w:type="dxa"/>
            <w:gridSpan w:val="10"/>
            <w:shd w:val="clear" w:color="auto" w:fill="C4BC96"/>
          </w:tcPr>
          <w:p w:rsidR="009A1EA8" w:rsidRPr="00D650F5" w:rsidRDefault="009A1EA8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METODOLOGIA I SEQÜÈNCIA DIDÀCTICA</w:t>
            </w:r>
          </w:p>
        </w:tc>
      </w:tr>
      <w:tr w:rsidR="009A1EA8" w:rsidRPr="00D650F5" w:rsidTr="00880D8B">
        <w:trPr>
          <w:trHeight w:val="80"/>
        </w:trPr>
        <w:tc>
          <w:tcPr>
            <w:tcW w:w="6051" w:type="dxa"/>
            <w:gridSpan w:val="3"/>
            <w:shd w:val="clear" w:color="auto" w:fill="FBD5B5"/>
          </w:tcPr>
          <w:p w:rsidR="009A1EA8" w:rsidRDefault="009A1EA8">
            <w:pPr>
              <w:jc w:val="center"/>
              <w:rPr>
                <w:rFonts w:asciiTheme="minorHAnsi" w:hAnsiTheme="minorHAnsi" w:cstheme="minorHAnsi"/>
                <w:b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Descripció activitats</w:t>
            </w:r>
          </w:p>
          <w:p w:rsidR="00681953" w:rsidRDefault="00681953">
            <w:pPr>
              <w:jc w:val="center"/>
              <w:rPr>
                <w:rFonts w:asciiTheme="minorHAnsi" w:hAnsiTheme="minorHAnsi" w:cstheme="minorHAnsi"/>
                <w:b/>
                <w:szCs w:val="22"/>
                <w:lang w:val="ca-ES"/>
              </w:rPr>
            </w:pPr>
          </w:p>
          <w:p w:rsidR="00681953" w:rsidRPr="00D650F5" w:rsidRDefault="00931332" w:rsidP="002F15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L’objectiu respon a</w:t>
            </w:r>
            <w:r w:rsidR="002F15AD">
              <w:rPr>
                <w:rFonts w:asciiTheme="minorHAnsi" w:hAnsiTheme="minorHAnsi" w:cstheme="minorHAnsi"/>
                <w:szCs w:val="22"/>
                <w:lang w:val="ca-ES"/>
              </w:rPr>
              <w:t>l desenvolupament de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competències de tipus transversal.</w:t>
            </w:r>
          </w:p>
        </w:tc>
        <w:tc>
          <w:tcPr>
            <w:tcW w:w="1901" w:type="dxa"/>
            <w:gridSpan w:val="2"/>
            <w:shd w:val="clear" w:color="auto" w:fill="FBD5B5"/>
          </w:tcPr>
          <w:p w:rsidR="009A1EA8" w:rsidRPr="00D650F5" w:rsidRDefault="009A1EA8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Materials recursos</w:t>
            </w:r>
          </w:p>
        </w:tc>
        <w:tc>
          <w:tcPr>
            <w:tcW w:w="2059" w:type="dxa"/>
            <w:shd w:val="clear" w:color="auto" w:fill="FBD5B5"/>
          </w:tcPr>
          <w:p w:rsidR="009A1EA8" w:rsidRPr="00D650F5" w:rsidRDefault="009A1EA8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Organització aula</w:t>
            </w:r>
          </w:p>
        </w:tc>
        <w:tc>
          <w:tcPr>
            <w:tcW w:w="1023" w:type="dxa"/>
            <w:gridSpan w:val="2"/>
            <w:shd w:val="clear" w:color="auto" w:fill="FBD5B5"/>
          </w:tcPr>
          <w:p w:rsidR="009A1EA8" w:rsidRPr="00D650F5" w:rsidRDefault="009A1EA8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Temps</w:t>
            </w:r>
          </w:p>
        </w:tc>
        <w:tc>
          <w:tcPr>
            <w:tcW w:w="1560" w:type="dxa"/>
            <w:shd w:val="clear" w:color="auto" w:fill="FBD5B5"/>
          </w:tcPr>
          <w:p w:rsidR="009A1EA8" w:rsidRPr="00D650F5" w:rsidRDefault="009A1EA8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Atenció diversitat</w:t>
            </w:r>
          </w:p>
        </w:tc>
        <w:tc>
          <w:tcPr>
            <w:tcW w:w="1626" w:type="dxa"/>
            <w:shd w:val="clear" w:color="auto" w:fill="FBD5B5"/>
          </w:tcPr>
          <w:p w:rsidR="009A1EA8" w:rsidRPr="00D650F5" w:rsidRDefault="009A1EA8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Activitats avaluació</w:t>
            </w:r>
          </w:p>
        </w:tc>
      </w:tr>
      <w:tr w:rsidR="009A1EA8" w:rsidRPr="00D650F5">
        <w:trPr>
          <w:trHeight w:val="80"/>
        </w:trPr>
        <w:tc>
          <w:tcPr>
            <w:tcW w:w="14220" w:type="dxa"/>
            <w:gridSpan w:val="10"/>
            <w:shd w:val="clear" w:color="auto" w:fill="FFFF99"/>
          </w:tcPr>
          <w:p w:rsidR="009A1EA8" w:rsidRPr="00D650F5" w:rsidRDefault="009A1EA8" w:rsidP="00880D8B">
            <w:pPr>
              <w:jc w:val="center"/>
              <w:rPr>
                <w:rFonts w:asciiTheme="minorHAnsi" w:hAnsiTheme="minorHAnsi" w:cstheme="minorHAnsi"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lastRenderedPageBreak/>
              <w:t>Sessió 1</w:t>
            </w:r>
            <w:r w:rsidR="00814FCC">
              <w:rPr>
                <w:rFonts w:asciiTheme="minorHAnsi" w:hAnsiTheme="minorHAnsi" w:cstheme="minorHAnsi"/>
                <w:b/>
                <w:szCs w:val="22"/>
                <w:lang w:val="ca-ES"/>
              </w:rPr>
              <w:t xml:space="preserve">  20/04/15</w:t>
            </w:r>
          </w:p>
        </w:tc>
      </w:tr>
      <w:tr w:rsidR="002E7466" w:rsidRPr="00D650F5" w:rsidTr="00880D8B">
        <w:trPr>
          <w:trHeight w:val="80"/>
        </w:trPr>
        <w:tc>
          <w:tcPr>
            <w:tcW w:w="2357" w:type="dxa"/>
            <w:shd w:val="clear" w:color="auto" w:fill="FFFF99"/>
          </w:tcPr>
          <w:p w:rsidR="002E7466" w:rsidRPr="00D650F5" w:rsidRDefault="002E7466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rFonts w:asciiTheme="minorHAnsi" w:hAnsiTheme="minorHAnsi" w:cstheme="minorHAnsi"/>
                <w:b/>
                <w:szCs w:val="22"/>
                <w:lang w:val="ca-ES"/>
              </w:rPr>
            </w:pPr>
            <w:bookmarkStart w:id="0" w:name="h.gjdgxs" w:colFirst="0" w:colLast="0"/>
            <w:bookmarkEnd w:id="0"/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Inicial</w:t>
            </w:r>
          </w:p>
        </w:tc>
        <w:tc>
          <w:tcPr>
            <w:tcW w:w="3694" w:type="dxa"/>
            <w:gridSpan w:val="2"/>
          </w:tcPr>
          <w:p w:rsidR="002E7466" w:rsidRDefault="002E7466" w:rsidP="001B19A4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S’inicia la sessió explicant el que farem avui. Es presentaran els diferents conceptes com: valoració personal, l’autoeficàcia i l’autoimatge. </w:t>
            </w:r>
          </w:p>
          <w:p w:rsidR="002E7466" w:rsidRDefault="002E7466" w:rsidP="00A911C7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Després es passarà una fitxa individual a realitzar per valorar els aspectes personals. </w:t>
            </w:r>
          </w:p>
          <w:p w:rsidR="002E7466" w:rsidRPr="008F649B" w:rsidRDefault="002E7466" w:rsidP="002E7466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I abans de finalitzar una dinàmica per a tot l’alumnat  de l’aula.  </w:t>
            </w:r>
          </w:p>
        </w:tc>
        <w:tc>
          <w:tcPr>
            <w:tcW w:w="1901" w:type="dxa"/>
            <w:gridSpan w:val="2"/>
          </w:tcPr>
          <w:p w:rsidR="002E7466" w:rsidRDefault="002E7466" w:rsidP="00880D8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Ordinador amb 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projector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de sostre i 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pantalla gran. </w:t>
            </w:r>
          </w:p>
          <w:p w:rsidR="002E7466" w:rsidRDefault="002E7466" w:rsidP="00880D8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2E7466" w:rsidRPr="008F649B" w:rsidRDefault="002E7466" w:rsidP="00880D8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2E7466" w:rsidRPr="008F649B" w:rsidRDefault="002E7466" w:rsidP="00880D8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2059" w:type="dxa"/>
          </w:tcPr>
          <w:p w:rsidR="002E7466" w:rsidRPr="008F649B" w:rsidRDefault="002E7466" w:rsidP="00D55D1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lang w:val="ca-ES"/>
              </w:rPr>
              <w:t>Organització tal i com està distribuïda l’aula de tutoria.</w:t>
            </w:r>
          </w:p>
        </w:tc>
        <w:tc>
          <w:tcPr>
            <w:tcW w:w="1023" w:type="dxa"/>
            <w:gridSpan w:val="2"/>
          </w:tcPr>
          <w:p w:rsidR="002E7466" w:rsidRPr="008F649B" w:rsidRDefault="002E7466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10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>’</w:t>
            </w:r>
          </w:p>
        </w:tc>
        <w:tc>
          <w:tcPr>
            <w:tcW w:w="1560" w:type="dxa"/>
          </w:tcPr>
          <w:p w:rsidR="002E7466" w:rsidRDefault="002E7466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Generar un bon clima a l’aula, gestionar els comportaments disruptius que es puguin produir.</w:t>
            </w:r>
          </w:p>
          <w:p w:rsidR="002E7466" w:rsidRPr="008F649B" w:rsidRDefault="002E7466" w:rsidP="00880D8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>L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’activitat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és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contemplad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a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per a tot l’alumnat.</w:t>
            </w:r>
          </w:p>
        </w:tc>
        <w:tc>
          <w:tcPr>
            <w:tcW w:w="1626" w:type="dxa"/>
          </w:tcPr>
          <w:p w:rsidR="002E7466" w:rsidRDefault="002E7466" w:rsidP="00A9740A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Observació:</w:t>
            </w:r>
          </w:p>
          <w:p w:rsidR="002E7466" w:rsidRPr="008F649B" w:rsidRDefault="002E7466" w:rsidP="002F15AD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mostra una a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ctitud d’escolta i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d’</w:t>
            </w:r>
            <w:r w:rsidR="002F15AD">
              <w:rPr>
                <w:rFonts w:asciiTheme="minorHAnsi" w:hAnsiTheme="minorHAnsi" w:cstheme="minorHAnsi"/>
                <w:szCs w:val="22"/>
                <w:lang w:val="ca-ES"/>
              </w:rPr>
              <w:t>interès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per l’activitat (10%) 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</w:p>
        </w:tc>
      </w:tr>
      <w:tr w:rsidR="00452865" w:rsidRPr="00D650F5" w:rsidTr="00880D8B">
        <w:trPr>
          <w:trHeight w:val="80"/>
        </w:trPr>
        <w:tc>
          <w:tcPr>
            <w:tcW w:w="2357" w:type="dxa"/>
            <w:shd w:val="clear" w:color="auto" w:fill="FFFF99"/>
          </w:tcPr>
          <w:p w:rsidR="00452865" w:rsidRPr="00D650F5" w:rsidRDefault="00452865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rFonts w:asciiTheme="minorHAnsi" w:hAnsiTheme="minorHAnsi" w:cstheme="minorHAnsi"/>
                <w:b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t>Desenvolupament</w:t>
            </w:r>
          </w:p>
        </w:tc>
        <w:tc>
          <w:tcPr>
            <w:tcW w:w="3694" w:type="dxa"/>
            <w:gridSpan w:val="2"/>
          </w:tcPr>
          <w:p w:rsidR="00A911C7" w:rsidRDefault="002E7466" w:rsidP="00A911C7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1. Es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  <w:hyperlink r:id="rId6" w:history="1">
              <w:r w:rsidR="00A911C7" w:rsidRPr="00B64948">
                <w:rPr>
                  <w:rStyle w:val="Hipervnculo"/>
                  <w:rFonts w:asciiTheme="minorHAnsi" w:hAnsiTheme="minorHAnsi" w:cstheme="minorHAnsi"/>
                  <w:szCs w:val="22"/>
                  <w:lang w:val="ca-ES"/>
                </w:rPr>
                <w:t>presenta</w:t>
              </w:r>
            </w:hyperlink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>, segons les necessitats de l’alumnat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, què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 s’entén per valoració personal, autoeficàcia,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i 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autoimatge, i com ens influeixen les altres persones. </w:t>
            </w:r>
          </w:p>
          <w:p w:rsidR="002E7466" w:rsidRDefault="002E7466" w:rsidP="00A911C7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A911C7" w:rsidRDefault="002E7466" w:rsidP="00A911C7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2. 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Després proporcionarà una </w:t>
            </w:r>
            <w:hyperlink r:id="rId7" w:history="1">
              <w:r w:rsidR="00A911C7" w:rsidRPr="00B64948">
                <w:rPr>
                  <w:rStyle w:val="Hipervnculo"/>
                  <w:rFonts w:asciiTheme="minorHAnsi" w:hAnsiTheme="minorHAnsi" w:cstheme="minorHAnsi"/>
                  <w:szCs w:val="22"/>
                  <w:lang w:val="ca-ES"/>
                </w:rPr>
                <w:t>fitxa “Ni millor ni pitjor diferent”</w:t>
              </w:r>
            </w:hyperlink>
            <w:bookmarkStart w:id="1" w:name="_GoBack"/>
            <w:bookmarkEnd w:id="1"/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 que cadascun dels alumnes haurà de respondre individualment, per valorar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els propis 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aspectes personals. </w:t>
            </w:r>
          </w:p>
          <w:p w:rsidR="002E7466" w:rsidRDefault="002E7466" w:rsidP="00A911C7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DC05A2" w:rsidRDefault="002E7466" w:rsidP="00DC05A2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3. </w:t>
            </w:r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t>Es repartirà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 als alumnes targetes de paper en blanc tantes com alumnes hi ha a l’aula. 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>S’e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>xplica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>rà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 que ha de descriure al menys dos aspectes positius de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>l company o companya que té al costat.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</w:p>
          <w:p w:rsidR="00DC05A2" w:rsidRDefault="00DC05A2" w:rsidP="00DC05A2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lastRenderedPageBreak/>
              <w:t xml:space="preserve">Després es recollirà i revisaran les targetes 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per tal d’assegurar-se que tots els aspectes indicats per l’alumnat són positius.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(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Si apareixen aspectes negatius o comentaris no apropiats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s’eliminaran)</w:t>
            </w:r>
            <w:r w:rsidR="00A911C7">
              <w:rPr>
                <w:rFonts w:asciiTheme="minorHAnsi" w:hAnsiTheme="minorHAnsi" w:cstheme="minorHAnsi"/>
                <w:szCs w:val="22"/>
                <w:lang w:val="ca-ES"/>
              </w:rPr>
              <w:t xml:space="preserve">. </w:t>
            </w:r>
          </w:p>
          <w:p w:rsidR="00452865" w:rsidRDefault="00DC05A2" w:rsidP="00DC05A2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Les targetes amb els comentaris es poden anar lliurant a mesura que es revisen als destinataris de forma individual. </w:t>
            </w:r>
          </w:p>
          <w:p w:rsidR="005B31EB" w:rsidRDefault="005C586E" w:rsidP="005B31E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4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 xml:space="preserve">. L’alumnat farà una reflexió personal sobre el que li han escrit i en grup gran podran compartir els comentaris dient si estan d’acord o no i per què. </w:t>
            </w:r>
          </w:p>
          <w:p w:rsidR="005B31EB" w:rsidRPr="005B31EB" w:rsidRDefault="005C586E" w:rsidP="005B31E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5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 xml:space="preserve">. Després ho escriuran i ho lliuraran.  </w:t>
            </w:r>
          </w:p>
        </w:tc>
        <w:tc>
          <w:tcPr>
            <w:tcW w:w="1901" w:type="dxa"/>
            <w:gridSpan w:val="2"/>
          </w:tcPr>
          <w:p w:rsidR="00452865" w:rsidRPr="008F649B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lastRenderedPageBreak/>
              <w:t xml:space="preserve">Ordinador amb 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projector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de sostre i 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pantalla gran. </w:t>
            </w:r>
          </w:p>
          <w:p w:rsidR="00452865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2E7466" w:rsidRDefault="002E7466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2E7466" w:rsidRDefault="002E7466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Full de fitxes per cadascun dels alumnes. </w:t>
            </w:r>
          </w:p>
          <w:p w:rsidR="002E7466" w:rsidRDefault="002E7466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2E7466" w:rsidRDefault="008C4F32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Llibreta o folis, i b</w:t>
            </w:r>
            <w:r w:rsidR="002E7466">
              <w:rPr>
                <w:rFonts w:asciiTheme="minorHAnsi" w:hAnsiTheme="minorHAnsi" w:cstheme="minorHAnsi"/>
                <w:szCs w:val="22"/>
                <w:lang w:val="ca-ES"/>
              </w:rPr>
              <w:t>olígraf i/o llapis.</w:t>
            </w:r>
          </w:p>
          <w:p w:rsidR="002E7466" w:rsidRDefault="002E7466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2E7466" w:rsidRPr="008F649B" w:rsidRDefault="002E7466" w:rsidP="008C4F32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Targetes o </w:t>
            </w:r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t>post-</w:t>
            </w:r>
            <w:proofErr w:type="spellStart"/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t>its</w:t>
            </w:r>
            <w:proofErr w:type="spellEnd"/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t xml:space="preserve"> o també es pot fer sis rectangles i tallar-los</w:t>
            </w:r>
            <w:r w:rsidR="008C4F32">
              <w:rPr>
                <w:rFonts w:asciiTheme="minorHAnsi" w:hAnsiTheme="minorHAnsi" w:cstheme="minorHAnsi"/>
                <w:szCs w:val="22"/>
                <w:lang w:val="ca-ES"/>
              </w:rPr>
              <w:t xml:space="preserve"> d’un foli en blanc</w:t>
            </w:r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t xml:space="preserve"> (caldria </w:t>
            </w:r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lastRenderedPageBreak/>
              <w:t>tisores)</w:t>
            </w:r>
          </w:p>
        </w:tc>
        <w:tc>
          <w:tcPr>
            <w:tcW w:w="2059" w:type="dxa"/>
          </w:tcPr>
          <w:p w:rsidR="00452865" w:rsidRDefault="00452865" w:rsidP="00A46375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Organització tal i com està distribuïda l’aula de tutoria.</w:t>
            </w:r>
          </w:p>
          <w:p w:rsidR="005B31EB" w:rsidRDefault="005B31EB" w:rsidP="00A46375">
            <w:pPr>
              <w:rPr>
                <w:lang w:val="ca-ES"/>
              </w:rPr>
            </w:pPr>
          </w:p>
          <w:p w:rsidR="005B31EB" w:rsidRPr="008F649B" w:rsidRDefault="005B31EB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1023" w:type="dxa"/>
            <w:gridSpan w:val="2"/>
          </w:tcPr>
          <w:p w:rsidR="00452865" w:rsidRPr="008F649B" w:rsidRDefault="005B31EB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40</w:t>
            </w:r>
            <w:r w:rsidR="00452865" w:rsidRPr="008F649B">
              <w:rPr>
                <w:rFonts w:asciiTheme="minorHAnsi" w:hAnsiTheme="minorHAnsi" w:cstheme="minorHAnsi"/>
                <w:szCs w:val="22"/>
                <w:lang w:val="ca-ES"/>
              </w:rPr>
              <w:t>’</w:t>
            </w:r>
          </w:p>
        </w:tc>
        <w:tc>
          <w:tcPr>
            <w:tcW w:w="1560" w:type="dxa"/>
          </w:tcPr>
          <w:p w:rsidR="00452865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Generar un bon clima a l’aula. </w:t>
            </w:r>
          </w:p>
          <w:p w:rsidR="00452865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Gestionar els comportaments disruptius que es produeixin.</w:t>
            </w:r>
          </w:p>
          <w:p w:rsidR="00452865" w:rsidRPr="008F649B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>L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’activitat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és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contemplad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a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per a tot l’alumnat.</w:t>
            </w:r>
          </w:p>
        </w:tc>
        <w:tc>
          <w:tcPr>
            <w:tcW w:w="1626" w:type="dxa"/>
          </w:tcPr>
          <w:p w:rsidR="00F55F3F" w:rsidRDefault="00F55F3F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Observació:</w:t>
            </w:r>
          </w:p>
          <w:p w:rsidR="00DC05A2" w:rsidRDefault="00F55F3F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m</w:t>
            </w:r>
            <w:r w:rsidR="00B73580">
              <w:rPr>
                <w:rFonts w:asciiTheme="minorHAnsi" w:hAnsiTheme="minorHAnsi" w:cstheme="minorHAnsi"/>
                <w:szCs w:val="22"/>
                <w:lang w:val="ca-ES"/>
              </w:rPr>
              <w:t>ostra una a</w:t>
            </w:r>
            <w:r w:rsidR="00452865"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ctitud d’escolta i </w:t>
            </w:r>
            <w:r w:rsidR="00B73580">
              <w:rPr>
                <w:rFonts w:asciiTheme="minorHAnsi" w:hAnsiTheme="minorHAnsi" w:cstheme="minorHAnsi"/>
                <w:szCs w:val="22"/>
                <w:lang w:val="ca-ES"/>
              </w:rPr>
              <w:t>d’</w:t>
            </w:r>
            <w:r w:rsidR="000C40AD">
              <w:rPr>
                <w:rFonts w:asciiTheme="minorHAnsi" w:hAnsiTheme="minorHAnsi" w:cstheme="minorHAnsi"/>
                <w:szCs w:val="22"/>
                <w:lang w:val="ca-ES"/>
              </w:rPr>
              <w:t>interès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per l’activitat (10%)</w:t>
            </w:r>
            <w:r w:rsidR="00B73580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</w:p>
          <w:p w:rsidR="00DC05A2" w:rsidRDefault="00DC05A2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DC05A2" w:rsidRDefault="00DC05A2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Transmet missatges positius (10%) </w:t>
            </w:r>
          </w:p>
          <w:p w:rsidR="00DC05A2" w:rsidRDefault="00DC05A2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452865" w:rsidRDefault="00DC05A2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Fa més de dos comentar</w:t>
            </w:r>
            <w:r w:rsidR="000C40AD">
              <w:rPr>
                <w:rFonts w:asciiTheme="minorHAnsi" w:hAnsiTheme="minorHAnsi" w:cstheme="minorHAnsi"/>
                <w:szCs w:val="22"/>
                <w:lang w:val="ca-ES"/>
              </w:rPr>
              <w:t>is (2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0 %)</w:t>
            </w:r>
            <w:r w:rsidR="00452865"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</w:p>
          <w:p w:rsidR="005B31EB" w:rsidRDefault="005B31EB" w:rsidP="00B73580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5B31EB" w:rsidRDefault="005C586E" w:rsidP="005C586E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Mostra iniciativa per p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>articipa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r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 xml:space="preserve"> i 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lastRenderedPageBreak/>
              <w:t xml:space="preserve">comparteix els comentaris que li han fet amb </w:t>
            </w:r>
            <w:r w:rsidR="000C40AD">
              <w:rPr>
                <w:rFonts w:asciiTheme="minorHAnsi" w:hAnsiTheme="minorHAnsi" w:cstheme="minorHAnsi"/>
                <w:szCs w:val="22"/>
                <w:lang w:val="ca-ES"/>
              </w:rPr>
              <w:t>la resta del grup en veu alta (2</w:t>
            </w:r>
            <w:r w:rsidR="005B31EB">
              <w:rPr>
                <w:rFonts w:asciiTheme="minorHAnsi" w:hAnsiTheme="minorHAnsi" w:cstheme="minorHAnsi"/>
                <w:szCs w:val="22"/>
                <w:lang w:val="ca-ES"/>
              </w:rPr>
              <w:t>0%)</w:t>
            </w:r>
          </w:p>
          <w:p w:rsidR="005C586E" w:rsidRDefault="005C586E" w:rsidP="005C586E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  <w:p w:rsidR="005C586E" w:rsidRDefault="005C586E" w:rsidP="005C586E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Lliura la reflexió per escrit – fent referència als conceptes treballats -. </w:t>
            </w:r>
            <w:r w:rsidR="000C40AD">
              <w:rPr>
                <w:rFonts w:asciiTheme="minorHAnsi" w:hAnsiTheme="minorHAnsi" w:cstheme="minorHAnsi"/>
                <w:szCs w:val="22"/>
                <w:lang w:val="ca-ES"/>
              </w:rPr>
              <w:t>(2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0 %)</w:t>
            </w:r>
          </w:p>
          <w:p w:rsidR="005C586E" w:rsidRPr="008F649B" w:rsidRDefault="005C586E" w:rsidP="005C586E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</w:tr>
      <w:tr w:rsidR="00452865" w:rsidRPr="00D650F5" w:rsidTr="00880D8B">
        <w:trPr>
          <w:trHeight w:val="80"/>
        </w:trPr>
        <w:tc>
          <w:tcPr>
            <w:tcW w:w="2357" w:type="dxa"/>
            <w:shd w:val="clear" w:color="auto" w:fill="FFFF99"/>
          </w:tcPr>
          <w:p w:rsidR="00452865" w:rsidRPr="00D650F5" w:rsidRDefault="00452865">
            <w:pPr>
              <w:numPr>
                <w:ilvl w:val="0"/>
                <w:numId w:val="5"/>
              </w:numPr>
              <w:spacing w:after="200" w:line="276" w:lineRule="auto"/>
              <w:ind w:hanging="360"/>
              <w:contextualSpacing/>
              <w:rPr>
                <w:rFonts w:asciiTheme="minorHAnsi" w:hAnsiTheme="minorHAnsi" w:cstheme="minorHAnsi"/>
                <w:b/>
                <w:szCs w:val="22"/>
                <w:lang w:val="ca-ES"/>
              </w:rPr>
            </w:pPr>
            <w:r w:rsidRPr="00D650F5">
              <w:rPr>
                <w:rFonts w:asciiTheme="minorHAnsi" w:hAnsiTheme="minorHAnsi" w:cstheme="minorHAnsi"/>
                <w:b/>
                <w:szCs w:val="22"/>
                <w:lang w:val="ca-ES"/>
              </w:rPr>
              <w:lastRenderedPageBreak/>
              <w:t>Síntesi</w:t>
            </w:r>
          </w:p>
        </w:tc>
        <w:tc>
          <w:tcPr>
            <w:tcW w:w="3694" w:type="dxa"/>
            <w:gridSpan w:val="2"/>
          </w:tcPr>
          <w:p w:rsidR="00452865" w:rsidRPr="008F649B" w:rsidRDefault="00E1369A" w:rsidP="00E1369A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Per finalitzar</w:t>
            </w:r>
            <w:r w:rsidR="00DC05A2">
              <w:rPr>
                <w:rFonts w:asciiTheme="minorHAnsi" w:hAnsiTheme="minorHAnsi" w:cstheme="minorHAnsi"/>
                <w:szCs w:val="22"/>
                <w:lang w:val="ca-ES"/>
              </w:rPr>
              <w:t xml:space="preserve"> aquesta sessió, es demanarà la participació de l’alumnat per extreure les conclusions d’aquesta unitat. </w:t>
            </w:r>
            <w:r w:rsidR="00CF6666">
              <w:rPr>
                <w:rFonts w:asciiTheme="minorHAnsi" w:hAnsiTheme="minorHAnsi" w:cstheme="minorHAnsi"/>
                <w:szCs w:val="22"/>
                <w:lang w:val="ca-ES"/>
              </w:rPr>
              <w:t xml:space="preserve">És important reforçar als alumnes els seus aspectes positius i les seves millores personals. </w:t>
            </w:r>
          </w:p>
        </w:tc>
        <w:tc>
          <w:tcPr>
            <w:tcW w:w="1901" w:type="dxa"/>
            <w:gridSpan w:val="2"/>
          </w:tcPr>
          <w:p w:rsidR="008C4F32" w:rsidRDefault="008C4F32" w:rsidP="008C4F32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Llibreta o folis, i bolígraf i/o llapis.</w:t>
            </w:r>
          </w:p>
          <w:p w:rsidR="00452865" w:rsidRPr="008F649B" w:rsidRDefault="00452865" w:rsidP="001A429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</w:p>
        </w:tc>
        <w:tc>
          <w:tcPr>
            <w:tcW w:w="2059" w:type="dxa"/>
          </w:tcPr>
          <w:p w:rsidR="00452865" w:rsidRPr="008F649B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lang w:val="ca-ES"/>
              </w:rPr>
              <w:t>Organització tal i com està distribuïda l’aula de tutoria.</w:t>
            </w:r>
          </w:p>
        </w:tc>
        <w:tc>
          <w:tcPr>
            <w:tcW w:w="1023" w:type="dxa"/>
            <w:gridSpan w:val="2"/>
          </w:tcPr>
          <w:p w:rsidR="00452865" w:rsidRPr="008F649B" w:rsidRDefault="005B31EB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10</w:t>
            </w:r>
            <w:r w:rsidR="00452865" w:rsidRPr="008F649B">
              <w:rPr>
                <w:rFonts w:asciiTheme="minorHAnsi" w:hAnsiTheme="minorHAnsi" w:cstheme="minorHAnsi"/>
                <w:szCs w:val="22"/>
                <w:lang w:val="ca-ES"/>
              </w:rPr>
              <w:t>’</w:t>
            </w:r>
          </w:p>
        </w:tc>
        <w:tc>
          <w:tcPr>
            <w:tcW w:w="1560" w:type="dxa"/>
          </w:tcPr>
          <w:p w:rsidR="00452865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Generar un bon clima a l’aula. </w:t>
            </w:r>
          </w:p>
          <w:p w:rsidR="00452865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Gestionar els comportaments disruptius que es produeixin.</w:t>
            </w:r>
          </w:p>
          <w:p w:rsidR="00452865" w:rsidRPr="008F649B" w:rsidRDefault="00452865" w:rsidP="00A46375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>L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’activitat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és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contemplad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a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per a tot l’alumnat.</w:t>
            </w:r>
          </w:p>
        </w:tc>
        <w:tc>
          <w:tcPr>
            <w:tcW w:w="1626" w:type="dxa"/>
          </w:tcPr>
          <w:p w:rsidR="005B31EB" w:rsidRDefault="005B31EB" w:rsidP="005B31EB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Observació:</w:t>
            </w:r>
          </w:p>
          <w:p w:rsidR="00452865" w:rsidRPr="008F649B" w:rsidRDefault="005B31EB" w:rsidP="000C40AD">
            <w:pPr>
              <w:rPr>
                <w:rFonts w:asciiTheme="minorHAnsi" w:hAnsiTheme="minorHAnsi" w:cstheme="minorHAnsi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Cs w:val="22"/>
                <w:lang w:val="ca-ES"/>
              </w:rPr>
              <w:t>mostra una a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ctitud d’escolta i 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>d’</w:t>
            </w:r>
            <w:r w:rsidR="000C40AD">
              <w:rPr>
                <w:rFonts w:asciiTheme="minorHAnsi" w:hAnsiTheme="minorHAnsi" w:cstheme="minorHAnsi"/>
                <w:szCs w:val="22"/>
                <w:lang w:val="ca-ES"/>
              </w:rPr>
              <w:t>interès</w:t>
            </w:r>
            <w:r>
              <w:rPr>
                <w:rFonts w:asciiTheme="minorHAnsi" w:hAnsiTheme="minorHAnsi" w:cstheme="minorHAnsi"/>
                <w:szCs w:val="22"/>
                <w:lang w:val="ca-ES"/>
              </w:rPr>
              <w:t xml:space="preserve"> per l’activitat (10%) </w:t>
            </w:r>
            <w:r w:rsidRPr="008F649B">
              <w:rPr>
                <w:rFonts w:asciiTheme="minorHAnsi" w:hAnsiTheme="minorHAnsi" w:cstheme="minorHAnsi"/>
                <w:szCs w:val="22"/>
                <w:lang w:val="ca-ES"/>
              </w:rPr>
              <w:t xml:space="preserve"> </w:t>
            </w:r>
          </w:p>
        </w:tc>
      </w:tr>
    </w:tbl>
    <w:p w:rsidR="000A3D6A" w:rsidRDefault="000A3D6A">
      <w:pPr>
        <w:rPr>
          <w:rFonts w:asciiTheme="minorHAnsi" w:hAnsiTheme="minorHAnsi" w:cstheme="minorHAnsi"/>
          <w:szCs w:val="22"/>
          <w:lang w:val="ca-ES"/>
        </w:rPr>
      </w:pPr>
    </w:p>
    <w:p w:rsidR="003A4D4A" w:rsidRDefault="003A4D4A">
      <w:pPr>
        <w:rPr>
          <w:rFonts w:asciiTheme="minorHAnsi" w:hAnsiTheme="minorHAnsi" w:cstheme="minorHAnsi"/>
          <w:szCs w:val="22"/>
          <w:lang w:val="ca-ES"/>
        </w:rPr>
      </w:pPr>
    </w:p>
    <w:sectPr w:rsidR="003A4D4A">
      <w:pgSz w:w="16838" w:h="11906"/>
      <w:pgMar w:top="1701" w:right="1417" w:bottom="1701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952"/>
    <w:multiLevelType w:val="multilevel"/>
    <w:tmpl w:val="5052B8E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12C969C2"/>
    <w:multiLevelType w:val="hybridMultilevel"/>
    <w:tmpl w:val="246A6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5B5"/>
    <w:multiLevelType w:val="hybridMultilevel"/>
    <w:tmpl w:val="45401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A5D02"/>
    <w:multiLevelType w:val="multilevel"/>
    <w:tmpl w:val="D3002B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>
    <w:nsid w:val="3516387F"/>
    <w:multiLevelType w:val="hybridMultilevel"/>
    <w:tmpl w:val="D4F20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F2DDC"/>
    <w:multiLevelType w:val="multilevel"/>
    <w:tmpl w:val="FD80B69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>
    <w:nsid w:val="44F2408A"/>
    <w:multiLevelType w:val="multilevel"/>
    <w:tmpl w:val="4C9A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441E4"/>
    <w:multiLevelType w:val="multilevel"/>
    <w:tmpl w:val="EF2859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4D656F6A"/>
    <w:multiLevelType w:val="multilevel"/>
    <w:tmpl w:val="1DB4C77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>
    <w:nsid w:val="651F1007"/>
    <w:multiLevelType w:val="hybridMultilevel"/>
    <w:tmpl w:val="2024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F2D87"/>
    <w:multiLevelType w:val="multilevel"/>
    <w:tmpl w:val="88C6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3661C"/>
    <w:multiLevelType w:val="hybridMultilevel"/>
    <w:tmpl w:val="60A03E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FA03E8"/>
    <w:multiLevelType w:val="hybridMultilevel"/>
    <w:tmpl w:val="39C2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05448"/>
    <w:multiLevelType w:val="hybridMultilevel"/>
    <w:tmpl w:val="D46CAAC4"/>
    <w:lvl w:ilvl="0" w:tplc="D7D45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96CB4"/>
    <w:multiLevelType w:val="hybridMultilevel"/>
    <w:tmpl w:val="05749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A3D6A"/>
    <w:rsid w:val="0000067A"/>
    <w:rsid w:val="00043EC5"/>
    <w:rsid w:val="00045006"/>
    <w:rsid w:val="00084C9A"/>
    <w:rsid w:val="000A3D6A"/>
    <w:rsid w:val="000C40AD"/>
    <w:rsid w:val="000D0A97"/>
    <w:rsid w:val="00107205"/>
    <w:rsid w:val="001975CF"/>
    <w:rsid w:val="001A4295"/>
    <w:rsid w:val="001B19A4"/>
    <w:rsid w:val="001C7382"/>
    <w:rsid w:val="001E594A"/>
    <w:rsid w:val="0022577E"/>
    <w:rsid w:val="00273E56"/>
    <w:rsid w:val="002B2743"/>
    <w:rsid w:val="002E6AA6"/>
    <w:rsid w:val="002E7466"/>
    <w:rsid w:val="002F15AD"/>
    <w:rsid w:val="00331369"/>
    <w:rsid w:val="003628CA"/>
    <w:rsid w:val="003A4D4A"/>
    <w:rsid w:val="003C32AB"/>
    <w:rsid w:val="003D66CB"/>
    <w:rsid w:val="003F739C"/>
    <w:rsid w:val="00424E8F"/>
    <w:rsid w:val="00446455"/>
    <w:rsid w:val="00452865"/>
    <w:rsid w:val="004606C7"/>
    <w:rsid w:val="00474CA3"/>
    <w:rsid w:val="00481492"/>
    <w:rsid w:val="004E7DA0"/>
    <w:rsid w:val="00514030"/>
    <w:rsid w:val="005400A0"/>
    <w:rsid w:val="005549D8"/>
    <w:rsid w:val="00560960"/>
    <w:rsid w:val="005A2D80"/>
    <w:rsid w:val="005B31EB"/>
    <w:rsid w:val="005C586E"/>
    <w:rsid w:val="006124E2"/>
    <w:rsid w:val="00631292"/>
    <w:rsid w:val="00681953"/>
    <w:rsid w:val="006B02D4"/>
    <w:rsid w:val="00723859"/>
    <w:rsid w:val="00730395"/>
    <w:rsid w:val="00783C24"/>
    <w:rsid w:val="00790F69"/>
    <w:rsid w:val="007C213E"/>
    <w:rsid w:val="007D1907"/>
    <w:rsid w:val="00814FCC"/>
    <w:rsid w:val="00880D8B"/>
    <w:rsid w:val="008836B5"/>
    <w:rsid w:val="008C0B51"/>
    <w:rsid w:val="008C1D8D"/>
    <w:rsid w:val="008C4F32"/>
    <w:rsid w:val="008E5CA4"/>
    <w:rsid w:val="00930FB2"/>
    <w:rsid w:val="00931332"/>
    <w:rsid w:val="00987CCE"/>
    <w:rsid w:val="0099025B"/>
    <w:rsid w:val="009A1EA8"/>
    <w:rsid w:val="00A03F73"/>
    <w:rsid w:val="00A07F5D"/>
    <w:rsid w:val="00A20183"/>
    <w:rsid w:val="00A77AC5"/>
    <w:rsid w:val="00A911C7"/>
    <w:rsid w:val="00AD2616"/>
    <w:rsid w:val="00B02BEF"/>
    <w:rsid w:val="00B130FD"/>
    <w:rsid w:val="00B64948"/>
    <w:rsid w:val="00B73580"/>
    <w:rsid w:val="00BA6C08"/>
    <w:rsid w:val="00BB1033"/>
    <w:rsid w:val="00BD1FDE"/>
    <w:rsid w:val="00CF6666"/>
    <w:rsid w:val="00D04CAA"/>
    <w:rsid w:val="00D144D2"/>
    <w:rsid w:val="00D200DB"/>
    <w:rsid w:val="00D225C3"/>
    <w:rsid w:val="00D34E4D"/>
    <w:rsid w:val="00D55D10"/>
    <w:rsid w:val="00D605AF"/>
    <w:rsid w:val="00D650F5"/>
    <w:rsid w:val="00D8077B"/>
    <w:rsid w:val="00D83136"/>
    <w:rsid w:val="00D969F2"/>
    <w:rsid w:val="00DC05A2"/>
    <w:rsid w:val="00DC25B5"/>
    <w:rsid w:val="00E1369A"/>
    <w:rsid w:val="00E56B45"/>
    <w:rsid w:val="00E57FF5"/>
    <w:rsid w:val="00E67C9B"/>
    <w:rsid w:val="00E75C7E"/>
    <w:rsid w:val="00EC20EE"/>
    <w:rsid w:val="00ED6E08"/>
    <w:rsid w:val="00F046B5"/>
    <w:rsid w:val="00F55F3F"/>
    <w:rsid w:val="00F668F6"/>
    <w:rsid w:val="00F75100"/>
    <w:rsid w:val="00FA1471"/>
    <w:rsid w:val="00FC71E4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A1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2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E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E"/>
    <w:rPr>
      <w:rFonts w:ascii="Tahoma" w:eastAsiaTheme="minorHAnsi" w:hAnsi="Tahoma" w:cs="Tahoma"/>
      <w:color w:val="auto"/>
      <w:sz w:val="16"/>
      <w:szCs w:val="16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9A1E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72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E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E"/>
    <w:rPr>
      <w:rFonts w:ascii="Tahoma" w:eastAsiaTheme="minorHAnsi" w:hAnsi="Tahoma" w:cs="Tahoma"/>
      <w:color w:val="auto"/>
      <w:sz w:val="16"/>
      <w:szCs w:val="16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0B8Eo4fyM8naQbHhBckF2b0pfaE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Eo4fyM8naQWmF6N0kybGh6aUU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760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Mari Carmen</cp:lastModifiedBy>
  <cp:revision>70</cp:revision>
  <dcterms:created xsi:type="dcterms:W3CDTF">2015-04-24T08:28:00Z</dcterms:created>
  <dcterms:modified xsi:type="dcterms:W3CDTF">2015-05-07T03:28:00Z</dcterms:modified>
</cp:coreProperties>
</file>